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3B58" w:rsidRPr="003C7BA5" w:rsidRDefault="004E2E95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College Student Debt – Part I</w:t>
      </w:r>
      <w:r w:rsidR="0025284A">
        <w:rPr>
          <w:rFonts w:cs="Helvetica"/>
          <w:b/>
          <w:color w:val="000000"/>
          <w:sz w:val="32"/>
          <w:szCs w:val="28"/>
        </w:rPr>
        <w:t>I</w:t>
      </w:r>
      <w:r w:rsidR="00C9235E">
        <w:rPr>
          <w:rFonts w:cs="Helvetica"/>
          <w:b/>
          <w:color w:val="000000"/>
          <w:sz w:val="32"/>
          <w:szCs w:val="28"/>
        </w:rPr>
        <w:t>I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180CAA" w:rsidRDefault="00180CAA" w:rsidP="00180C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In an</w:t>
      </w:r>
      <w:r w:rsidR="00C9235E">
        <w:rPr>
          <w:rFonts w:cs="Helvetica"/>
          <w:color w:val="000000"/>
          <w:szCs w:val="19"/>
        </w:rPr>
        <w:t xml:space="preserve"> earlier activity, you created</w:t>
      </w:r>
      <w:r>
        <w:rPr>
          <w:rFonts w:cs="Helvetica"/>
          <w:color w:val="000000"/>
          <w:szCs w:val="19"/>
        </w:rPr>
        <w:t xml:space="preserve"> </w:t>
      </w:r>
      <w:r w:rsidR="00794B5D">
        <w:rPr>
          <w:rFonts w:cs="Helvetica"/>
          <w:color w:val="000000"/>
          <w:szCs w:val="19"/>
        </w:rPr>
        <w:t xml:space="preserve">two </w:t>
      </w:r>
      <w:r>
        <w:rPr>
          <w:rFonts w:cs="Helvetica"/>
          <w:color w:val="000000"/>
          <w:szCs w:val="19"/>
        </w:rPr>
        <w:t>confidence interval</w:t>
      </w:r>
      <w:r w:rsidR="00C9235E">
        <w:rPr>
          <w:rFonts w:cs="Helvetica"/>
          <w:color w:val="000000"/>
          <w:szCs w:val="19"/>
        </w:rPr>
        <w:t>s</w:t>
      </w:r>
      <w:r>
        <w:rPr>
          <w:rFonts w:cs="Helvetica"/>
          <w:color w:val="000000"/>
          <w:szCs w:val="19"/>
        </w:rPr>
        <w:t xml:space="preserve"> to </w:t>
      </w:r>
      <w:r w:rsidR="00794B5D">
        <w:rPr>
          <w:rFonts w:cs="Helvetica"/>
          <w:color w:val="000000"/>
          <w:szCs w:val="19"/>
        </w:rPr>
        <w:t xml:space="preserve">investigate how the </w:t>
      </w:r>
      <w:r w:rsidR="00C9235E">
        <w:rPr>
          <w:rFonts w:cs="Helvetica"/>
          <w:color w:val="000000"/>
          <w:szCs w:val="19"/>
        </w:rPr>
        <w:t>average college student debt for public and private colleges</w:t>
      </w:r>
      <w:r w:rsidR="00794B5D">
        <w:rPr>
          <w:rFonts w:cs="Helvetica"/>
          <w:color w:val="000000"/>
          <w:szCs w:val="19"/>
        </w:rPr>
        <w:t xml:space="preserve"> compare to one other</w:t>
      </w:r>
      <w:r w:rsidR="00C9235E">
        <w:rPr>
          <w:rFonts w:cs="Helvetica"/>
          <w:color w:val="000000"/>
          <w:szCs w:val="19"/>
        </w:rPr>
        <w:t>.</w:t>
      </w:r>
    </w:p>
    <w:p w:rsidR="00180CAA" w:rsidRDefault="00180CAA" w:rsidP="00180C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326B5" w:rsidRDefault="00A341BF" w:rsidP="005A09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A341BF">
        <w:rPr>
          <w:rFonts w:cs="Helvetica"/>
          <w:b/>
          <w:noProof/>
          <w:color w:val="000000"/>
          <w:szCs w:val="23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margin-left:.6pt;margin-top:37.05pt;width:501.05pt;height:34.8pt;z-index:251658240;visibility:visible;mso-wrap-edited:f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wrapcoords="-32 0 -32 21085 21632 21085 21632 0 -3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" fillcolor="#d6e3bc [1302]" strokecolor="black [3213]">
            <v:textbox inset=",7.2pt,,7.2pt">
              <w:txbxContent>
                <w:p w:rsidR="00B42C6A" w:rsidRPr="00066606" w:rsidRDefault="00B42C6A" w:rsidP="00066606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Question: </w:t>
                  </w:r>
                  <w:r w:rsidRPr="00BC29CB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How 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different is the average college student debt for public and private colleges</w:t>
                  </w:r>
                  <w:r w:rsidRPr="00BC29CB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?</w:t>
                  </w:r>
                </w:p>
              </w:txbxContent>
            </v:textbox>
            <w10:wrap type="tight"/>
          </v:shape>
        </w:pict>
      </w:r>
      <w:r w:rsidR="00180CAA">
        <w:rPr>
          <w:rFonts w:cs="Helvetica"/>
          <w:color w:val="000000"/>
          <w:szCs w:val="19"/>
        </w:rPr>
        <w:t xml:space="preserve">In this activity, you </w:t>
      </w:r>
      <w:r w:rsidR="00794B5D">
        <w:rPr>
          <w:rFonts w:cs="Helvetica"/>
          <w:color w:val="000000"/>
          <w:szCs w:val="19"/>
        </w:rPr>
        <w:t>will compute a single confidence interval for comparing</w:t>
      </w:r>
      <w:r w:rsidR="00C9235E">
        <w:rPr>
          <w:rFonts w:cs="Helvetica"/>
          <w:color w:val="000000"/>
          <w:szCs w:val="19"/>
        </w:rPr>
        <w:t xml:space="preserve"> public and private colleges instead of two separate intervals</w:t>
      </w:r>
      <w:r w:rsidR="00B82F72">
        <w:rPr>
          <w:rFonts w:cs="Helvetica"/>
          <w:color w:val="000000"/>
          <w:szCs w:val="19"/>
        </w:rPr>
        <w:t>.</w:t>
      </w:r>
      <w:r w:rsidR="00186C06">
        <w:rPr>
          <w:rFonts w:cs="Helvetica"/>
          <w:color w:val="000000"/>
          <w:szCs w:val="19"/>
        </w:rPr>
        <w:t xml:space="preserve"> The data set for this activity is </w:t>
      </w:r>
      <w:r w:rsidR="00186C06">
        <w:rPr>
          <w:rFonts w:cs="Helvetica"/>
          <w:i/>
          <w:color w:val="000000"/>
          <w:szCs w:val="19"/>
        </w:rPr>
        <w:t>CollegeStudentDebt103.csv</w:t>
      </w:r>
      <w:r w:rsidR="00186C06">
        <w:rPr>
          <w:rFonts w:cs="Helvetica"/>
          <w:color w:val="000000"/>
          <w:szCs w:val="19"/>
        </w:rPr>
        <w:t>.</w:t>
      </w:r>
    </w:p>
    <w:p w:rsidR="009E4813" w:rsidRDefault="009E4813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016B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="005033D3">
        <w:rPr>
          <w:rFonts w:cs="Helvetica"/>
          <w:b/>
          <w:color w:val="000000"/>
          <w:szCs w:val="23"/>
        </w:rPr>
        <w:t>uestions</w:t>
      </w:r>
    </w:p>
    <w:p w:rsidR="005033D3" w:rsidRDefault="005033D3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conditions need to be met in order to </w:t>
      </w:r>
      <w:r w:rsidR="00D305B7">
        <w:rPr>
          <w:rFonts w:cs="Helvetica"/>
          <w:color w:val="000000"/>
          <w:szCs w:val="19"/>
        </w:rPr>
        <w:t>create a confidence interval</w:t>
      </w:r>
      <w:r w:rsidR="008839E2">
        <w:rPr>
          <w:rFonts w:cs="Helvetica"/>
          <w:color w:val="000000"/>
          <w:szCs w:val="19"/>
        </w:rPr>
        <w:t xml:space="preserve"> using the </w:t>
      </w:r>
      <w:r w:rsidR="008839E2">
        <w:rPr>
          <w:rFonts w:cs="Helvetica"/>
          <w:i/>
          <w:color w:val="000000"/>
          <w:szCs w:val="19"/>
        </w:rPr>
        <w:t>t</w:t>
      </w:r>
      <w:r w:rsidR="008839E2">
        <w:rPr>
          <w:rFonts w:cs="Helvetica"/>
          <w:color w:val="000000"/>
          <w:szCs w:val="19"/>
        </w:rPr>
        <w:t>-distribution approach</w:t>
      </w:r>
      <w:r w:rsidR="00180CAA">
        <w:rPr>
          <w:rFonts w:cs="Helvetica"/>
          <w:color w:val="000000"/>
          <w:szCs w:val="19"/>
        </w:rPr>
        <w:t xml:space="preserve"> for </w:t>
      </w:r>
      <w:r w:rsidR="00B42C6A">
        <w:rPr>
          <w:rFonts w:cs="Helvetica"/>
          <w:color w:val="000000"/>
          <w:szCs w:val="19"/>
        </w:rPr>
        <w:t xml:space="preserve">the </w:t>
      </w:r>
      <w:r w:rsidR="00B42C6A" w:rsidRPr="008839E2">
        <w:rPr>
          <w:rFonts w:cs="Helvetica"/>
          <w:i/>
          <w:color w:val="000000"/>
          <w:szCs w:val="19"/>
        </w:rPr>
        <w:t>difference</w:t>
      </w:r>
      <w:r w:rsidR="00B42C6A">
        <w:rPr>
          <w:rFonts w:cs="Helvetica"/>
          <w:color w:val="000000"/>
          <w:szCs w:val="19"/>
        </w:rPr>
        <w:t xml:space="preserve"> in average college student debt for public and private colleges</w:t>
      </w:r>
      <w:r>
        <w:rPr>
          <w:rFonts w:cs="Helvetica"/>
          <w:color w:val="000000"/>
          <w:szCs w:val="19"/>
        </w:rPr>
        <w:t>? Are they met?</w:t>
      </w: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bookmarkStart w:id="0" w:name="_GoBack"/>
      <w:bookmarkEnd w:id="0"/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42C6A" w:rsidRDefault="00B42C6A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42C6A" w:rsidRDefault="00B42C6A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42C6A" w:rsidRDefault="00B42C6A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05B7" w:rsidRPr="00602342" w:rsidRDefault="00D305B7" w:rsidP="00D305B7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2E6DE8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create a confidence interval </w:t>
      </w:r>
      <w:r w:rsidR="00B42C6A">
        <w:rPr>
          <w:rFonts w:cs="Helvetica"/>
          <w:color w:val="000000"/>
          <w:szCs w:val="19"/>
        </w:rPr>
        <w:t xml:space="preserve">for the </w:t>
      </w:r>
      <w:r w:rsidR="00B42C6A" w:rsidRPr="008839E2">
        <w:rPr>
          <w:rFonts w:cs="Helvetica"/>
          <w:i/>
          <w:color w:val="000000"/>
          <w:szCs w:val="19"/>
        </w:rPr>
        <w:t>difference</w:t>
      </w:r>
      <w:r w:rsidR="00B42C6A">
        <w:rPr>
          <w:rFonts w:cs="Helvetica"/>
          <w:color w:val="000000"/>
          <w:szCs w:val="19"/>
        </w:rPr>
        <w:t xml:space="preserve"> in average college student debt for public and private colleges </w:t>
      </w:r>
      <w:r>
        <w:rPr>
          <w:rFonts w:cs="Helvetica"/>
          <w:color w:val="000000"/>
          <w:szCs w:val="19"/>
        </w:rPr>
        <w:t xml:space="preserve">using the </w:t>
      </w:r>
      <w:r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>-distribution approach.</w:t>
      </w:r>
    </w:p>
    <w:p w:rsidR="00D305B7" w:rsidRPr="00BF0969" w:rsidRDefault="00D305B7" w:rsidP="00D305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0714B" w:rsidRDefault="00D305B7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your confidence interval?</w:t>
      </w:r>
    </w:p>
    <w:p w:rsidR="00D0714B" w:rsidRDefault="00D0714B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0714B" w:rsidRDefault="00D0714B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0714B" w:rsidRDefault="00D0714B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Default="008F1BB6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Provide an interpretation of </w:t>
      </w:r>
      <w:r w:rsidR="00D0714B">
        <w:t>the confidence interval</w:t>
      </w:r>
      <w:r>
        <w:t xml:space="preserve">. </w:t>
      </w: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7C54E4" w:rsidRDefault="007C54E4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B42C6A" w:rsidRDefault="00B42C6A" w:rsidP="00B42C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42C6A" w:rsidRDefault="00B42C6A" w:rsidP="00B42C6A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Provide an answer to the research question.</w:t>
      </w:r>
    </w:p>
    <w:p w:rsidR="008839E2" w:rsidRDefault="008839E2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39E2" w:rsidRDefault="008839E2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408AF" w:rsidRDefault="002408AF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39E2" w:rsidRDefault="008839E2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39E2" w:rsidRDefault="008839E2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39E2" w:rsidRDefault="008839E2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42C6A" w:rsidRDefault="00B42C6A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Default="008F1BB6" w:rsidP="008F1BB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t>EXTENSIONS</w:t>
      </w:r>
    </w:p>
    <w:p w:rsidR="00B42C6A" w:rsidRDefault="00B42C6A" w:rsidP="00B42C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42C6A" w:rsidRDefault="008839E2" w:rsidP="00B42C6A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Compare the two</w:t>
      </w:r>
      <w:r w:rsidR="00B42C6A">
        <w:rPr>
          <w:rFonts w:cs="Helvetica"/>
          <w:color w:val="000000"/>
          <w:szCs w:val="19"/>
        </w:rPr>
        <w:t xml:space="preserve"> confidence intervals for public and private colleges </w:t>
      </w:r>
      <w:r>
        <w:rPr>
          <w:rFonts w:cs="Helvetica"/>
          <w:color w:val="000000"/>
          <w:szCs w:val="19"/>
        </w:rPr>
        <w:t xml:space="preserve">that you computed in the </w:t>
      </w:r>
      <w:r>
        <w:rPr>
          <w:rFonts w:cs="Helvetica"/>
          <w:i/>
          <w:color w:val="000000"/>
          <w:szCs w:val="19"/>
        </w:rPr>
        <w:t xml:space="preserve">College Student Debt – Part II </w:t>
      </w:r>
      <w:r>
        <w:rPr>
          <w:rFonts w:cs="Helvetica"/>
          <w:color w:val="000000"/>
          <w:szCs w:val="19"/>
        </w:rPr>
        <w:t xml:space="preserve">activity </w:t>
      </w:r>
      <w:r w:rsidR="00B42C6A">
        <w:rPr>
          <w:rFonts w:cs="Helvetica"/>
          <w:color w:val="000000"/>
          <w:szCs w:val="19"/>
        </w:rPr>
        <w:t>to the confidence interval for the difference</w:t>
      </w:r>
      <w:r>
        <w:rPr>
          <w:rFonts w:cs="Helvetica"/>
          <w:color w:val="000000"/>
          <w:szCs w:val="19"/>
        </w:rPr>
        <w:t xml:space="preserve"> computed above</w:t>
      </w:r>
      <w:r w:rsidR="00B42C6A">
        <w:rPr>
          <w:rFonts w:cs="Helvetica"/>
          <w:color w:val="000000"/>
          <w:szCs w:val="19"/>
        </w:rPr>
        <w:t>. Why would you compute one over the other?</w:t>
      </w:r>
    </w:p>
    <w:p w:rsidR="008839E2" w:rsidRDefault="008839E2" w:rsidP="00B42C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42C6A" w:rsidRDefault="00B42C6A" w:rsidP="00B42C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42C6A" w:rsidRDefault="00B42C6A" w:rsidP="00B42C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42C6A" w:rsidRDefault="00B42C6A" w:rsidP="00B42C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P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7C54E4" w:rsidRDefault="00180CAA" w:rsidP="007B695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Create a bootstrap interval</w:t>
      </w:r>
      <w:r w:rsidR="007C54E4">
        <w:rPr>
          <w:rFonts w:cs="Helvetica"/>
          <w:color w:val="000000"/>
          <w:szCs w:val="19"/>
        </w:rPr>
        <w:t xml:space="preserve"> for </w:t>
      </w:r>
      <w:r w:rsidR="00B42C6A">
        <w:rPr>
          <w:rFonts w:cs="Helvetica"/>
          <w:color w:val="000000"/>
          <w:szCs w:val="19"/>
        </w:rPr>
        <w:t>the difference</w:t>
      </w:r>
      <w:r w:rsidR="007C54E4">
        <w:rPr>
          <w:rFonts w:cs="Helvetica"/>
          <w:color w:val="000000"/>
          <w:szCs w:val="19"/>
        </w:rPr>
        <w:t xml:space="preserve"> in </w:t>
      </w:r>
      <w:r w:rsidR="007C54E4">
        <w:rPr>
          <w:rFonts w:cs="Helvetica"/>
          <w:i/>
          <w:color w:val="000000"/>
          <w:szCs w:val="19"/>
        </w:rPr>
        <w:t>StatKey</w:t>
      </w:r>
      <w:r w:rsidR="007C54E4">
        <w:rPr>
          <w:rFonts w:cs="Helvetica"/>
          <w:color w:val="000000"/>
          <w:szCs w:val="19"/>
        </w:rPr>
        <w:t xml:space="preserve">. </w:t>
      </w:r>
      <w:r>
        <w:rPr>
          <w:rFonts w:cs="Helvetica"/>
          <w:color w:val="000000"/>
          <w:szCs w:val="19"/>
        </w:rPr>
        <w:t xml:space="preserve">Make sure to use the same confidence level you </w:t>
      </w:r>
      <w:r w:rsidR="00B42C6A">
        <w:rPr>
          <w:rFonts w:cs="Helvetica"/>
          <w:color w:val="000000"/>
          <w:szCs w:val="19"/>
        </w:rPr>
        <w:t>chose for the previous interval</w:t>
      </w:r>
      <w:r>
        <w:rPr>
          <w:rFonts w:cs="Helvetica"/>
          <w:color w:val="000000"/>
          <w:szCs w:val="19"/>
        </w:rPr>
        <w:t xml:space="preserve">. </w:t>
      </w:r>
      <w:r w:rsidR="007C54E4">
        <w:rPr>
          <w:rFonts w:cs="Helvetica"/>
          <w:color w:val="000000"/>
          <w:szCs w:val="19"/>
        </w:rPr>
        <w:t>How do</w:t>
      </w:r>
      <w:r w:rsidR="00B42C6A">
        <w:rPr>
          <w:rFonts w:cs="Helvetica"/>
          <w:color w:val="000000"/>
          <w:szCs w:val="19"/>
        </w:rPr>
        <w:t>es</w:t>
      </w:r>
      <w:r w:rsidR="007C54E4">
        <w:rPr>
          <w:rFonts w:cs="Helvetica"/>
          <w:color w:val="000000"/>
          <w:szCs w:val="19"/>
        </w:rPr>
        <w:t xml:space="preserve"> the </w:t>
      </w:r>
      <w:r w:rsidR="00B42C6A">
        <w:rPr>
          <w:rFonts w:cs="Helvetica"/>
          <w:color w:val="000000"/>
          <w:szCs w:val="19"/>
        </w:rPr>
        <w:t>bootstrap interval</w:t>
      </w:r>
      <w:r w:rsidR="007C54E4">
        <w:rPr>
          <w:rFonts w:cs="Helvetica"/>
          <w:color w:val="000000"/>
          <w:szCs w:val="19"/>
        </w:rPr>
        <w:t xml:space="preserve"> compare to the </w:t>
      </w:r>
      <w:r w:rsidR="007C54E4" w:rsidRPr="00BC3B60">
        <w:rPr>
          <w:rFonts w:cs="Helvetica"/>
          <w:i/>
          <w:color w:val="000000"/>
          <w:szCs w:val="19"/>
        </w:rPr>
        <w:t>t</w:t>
      </w:r>
      <w:r w:rsidR="007C54E4">
        <w:rPr>
          <w:rFonts w:cs="Helvetica"/>
          <w:color w:val="000000"/>
          <w:szCs w:val="19"/>
        </w:rPr>
        <w:t>-</w:t>
      </w:r>
      <w:r>
        <w:rPr>
          <w:rFonts w:cs="Helvetica"/>
          <w:color w:val="000000"/>
          <w:szCs w:val="19"/>
        </w:rPr>
        <w:t>distribution</w:t>
      </w:r>
      <w:r w:rsidR="007C54E4">
        <w:rPr>
          <w:rFonts w:cs="Helvetica"/>
          <w:color w:val="000000"/>
          <w:szCs w:val="19"/>
        </w:rPr>
        <w:t xml:space="preserve"> </w:t>
      </w:r>
      <w:r w:rsidR="00B42C6A">
        <w:rPr>
          <w:rFonts w:cs="Helvetica"/>
          <w:color w:val="000000"/>
          <w:szCs w:val="19"/>
        </w:rPr>
        <w:t>confidence interval</w:t>
      </w:r>
      <w:r w:rsidR="007C54E4">
        <w:rPr>
          <w:rFonts w:cs="Helvetica"/>
          <w:color w:val="000000"/>
          <w:szCs w:val="19"/>
        </w:rPr>
        <w:t xml:space="preserve"> found above? </w:t>
      </w: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C54E4" w:rsidRDefault="007C54E4" w:rsidP="007C54E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B6950" w:rsidRP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sectPr w:rsidR="00BF0969" w:rsidSect="000B3F08">
      <w:headerReference w:type="default" r:id="rId8"/>
      <w:footerReference w:type="even" r:id="rId9"/>
      <w:footerReference w:type="default" r:id="rId10"/>
      <w:pgSz w:w="12240" w:h="15840"/>
      <w:pgMar w:top="1296" w:right="1008" w:bottom="1296" w:left="1008" w:gutter="0"/>
      <w:pgNumType w:start="1"/>
      <w:printerSettings r:id="rId1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4D1" w:rsidRDefault="00F734D1">
      <w:pPr>
        <w:spacing w:after="0"/>
      </w:pPr>
      <w:r>
        <w:separator/>
      </w:r>
    </w:p>
  </w:endnote>
  <w:endnote w:type="continuationSeparator" w:id="0">
    <w:p w:rsidR="00F734D1" w:rsidRDefault="00F734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950" w:rsidRDefault="00A341BF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69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6950" w:rsidRDefault="007B6950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950" w:rsidRDefault="00A341BF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69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3F08">
      <w:rPr>
        <w:rStyle w:val="PageNumber"/>
        <w:noProof/>
      </w:rPr>
      <w:t>2</w:t>
    </w:r>
    <w:r>
      <w:rPr>
        <w:rStyle w:val="PageNumber"/>
      </w:rPr>
      <w:fldChar w:fldCharType="end"/>
    </w:r>
  </w:p>
  <w:p w:rsidR="007B6950" w:rsidRPr="00D541A0" w:rsidRDefault="007B6950" w:rsidP="004B616C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4D1" w:rsidRDefault="00F734D1">
      <w:pPr>
        <w:spacing w:after="0"/>
      </w:pPr>
      <w:r>
        <w:separator/>
      </w:r>
    </w:p>
  </w:footnote>
  <w:footnote w:type="continuationSeparator" w:id="0">
    <w:p w:rsidR="00F734D1" w:rsidRDefault="00F734D1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950" w:rsidRPr="00246744" w:rsidRDefault="004E2E95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College Student Debt – Part I</w:t>
    </w:r>
    <w:r w:rsidR="0025284A">
      <w:rPr>
        <w:i/>
        <w:noProof/>
        <w:sz w:val="22"/>
      </w:rPr>
      <w:t>I</w:t>
    </w:r>
    <w:r w:rsidR="00C9235E">
      <w:rPr>
        <w:i/>
        <w:noProof/>
        <w:sz w:val="22"/>
      </w:rPr>
      <w:t>I</w:t>
    </w:r>
  </w:p>
  <w:p w:rsidR="007B6950" w:rsidRPr="00C25FF1" w:rsidRDefault="007B6950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60203232"/>
    <w:lvl w:ilvl="0" w:tplc="EDCC4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D31B0"/>
    <w:multiLevelType w:val="hybridMultilevel"/>
    <w:tmpl w:val="3CEA6342"/>
    <w:lvl w:ilvl="0" w:tplc="353E09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3A3DE4"/>
    <w:multiLevelType w:val="hybridMultilevel"/>
    <w:tmpl w:val="A4582E08"/>
    <w:lvl w:ilvl="0" w:tplc="04209524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9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6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5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39"/>
  </w:num>
  <w:num w:numId="4">
    <w:abstractNumId w:val="4"/>
  </w:num>
  <w:num w:numId="5">
    <w:abstractNumId w:val="10"/>
  </w:num>
  <w:num w:numId="6">
    <w:abstractNumId w:val="36"/>
  </w:num>
  <w:num w:numId="7">
    <w:abstractNumId w:val="17"/>
  </w:num>
  <w:num w:numId="8">
    <w:abstractNumId w:val="21"/>
  </w:num>
  <w:num w:numId="9">
    <w:abstractNumId w:val="12"/>
  </w:num>
  <w:num w:numId="10">
    <w:abstractNumId w:val="29"/>
  </w:num>
  <w:num w:numId="11">
    <w:abstractNumId w:val="19"/>
  </w:num>
  <w:num w:numId="12">
    <w:abstractNumId w:val="8"/>
  </w:num>
  <w:num w:numId="13">
    <w:abstractNumId w:val="22"/>
  </w:num>
  <w:num w:numId="14">
    <w:abstractNumId w:val="24"/>
  </w:num>
  <w:num w:numId="15">
    <w:abstractNumId w:val="1"/>
  </w:num>
  <w:num w:numId="16">
    <w:abstractNumId w:val="27"/>
  </w:num>
  <w:num w:numId="17">
    <w:abstractNumId w:val="31"/>
  </w:num>
  <w:num w:numId="18">
    <w:abstractNumId w:val="14"/>
  </w:num>
  <w:num w:numId="19">
    <w:abstractNumId w:val="0"/>
  </w:num>
  <w:num w:numId="20">
    <w:abstractNumId w:val="25"/>
  </w:num>
  <w:num w:numId="21">
    <w:abstractNumId w:val="28"/>
  </w:num>
  <w:num w:numId="22">
    <w:abstractNumId w:val="33"/>
  </w:num>
  <w:num w:numId="23">
    <w:abstractNumId w:val="32"/>
  </w:num>
  <w:num w:numId="24">
    <w:abstractNumId w:val="30"/>
  </w:num>
  <w:num w:numId="25">
    <w:abstractNumId w:val="9"/>
  </w:num>
  <w:num w:numId="26">
    <w:abstractNumId w:val="20"/>
  </w:num>
  <w:num w:numId="27">
    <w:abstractNumId w:val="3"/>
  </w:num>
  <w:num w:numId="28">
    <w:abstractNumId w:val="11"/>
  </w:num>
  <w:num w:numId="29">
    <w:abstractNumId w:val="6"/>
  </w:num>
  <w:num w:numId="30">
    <w:abstractNumId w:val="7"/>
  </w:num>
  <w:num w:numId="31">
    <w:abstractNumId w:val="15"/>
  </w:num>
  <w:num w:numId="32">
    <w:abstractNumId w:val="26"/>
  </w:num>
  <w:num w:numId="33">
    <w:abstractNumId w:val="37"/>
  </w:num>
  <w:num w:numId="34">
    <w:abstractNumId w:val="5"/>
  </w:num>
  <w:num w:numId="35">
    <w:abstractNumId w:val="18"/>
  </w:num>
  <w:num w:numId="36">
    <w:abstractNumId w:val="34"/>
  </w:num>
  <w:num w:numId="37">
    <w:abstractNumId w:val="38"/>
  </w:num>
  <w:num w:numId="38">
    <w:abstractNumId w:val="2"/>
  </w:num>
  <w:num w:numId="39">
    <w:abstractNumId w:val="35"/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123B3"/>
    <w:rsid w:val="0002024F"/>
    <w:rsid w:val="00027081"/>
    <w:rsid w:val="000308F2"/>
    <w:rsid w:val="00046C4E"/>
    <w:rsid w:val="0005159E"/>
    <w:rsid w:val="00052762"/>
    <w:rsid w:val="00052D8B"/>
    <w:rsid w:val="00054993"/>
    <w:rsid w:val="000615FF"/>
    <w:rsid w:val="0006197C"/>
    <w:rsid w:val="00065790"/>
    <w:rsid w:val="000665B0"/>
    <w:rsid w:val="00066606"/>
    <w:rsid w:val="000729AF"/>
    <w:rsid w:val="0008066D"/>
    <w:rsid w:val="00087782"/>
    <w:rsid w:val="00087838"/>
    <w:rsid w:val="00097008"/>
    <w:rsid w:val="0009774B"/>
    <w:rsid w:val="000A439E"/>
    <w:rsid w:val="000A4CE8"/>
    <w:rsid w:val="000B3F08"/>
    <w:rsid w:val="000B4C4A"/>
    <w:rsid w:val="000B50B4"/>
    <w:rsid w:val="000C0597"/>
    <w:rsid w:val="000D35DE"/>
    <w:rsid w:val="000D5675"/>
    <w:rsid w:val="000F09D0"/>
    <w:rsid w:val="000F640E"/>
    <w:rsid w:val="00101D7A"/>
    <w:rsid w:val="00106D87"/>
    <w:rsid w:val="00120F3A"/>
    <w:rsid w:val="001222A0"/>
    <w:rsid w:val="00130BCF"/>
    <w:rsid w:val="0013636A"/>
    <w:rsid w:val="00136E5A"/>
    <w:rsid w:val="001419A2"/>
    <w:rsid w:val="00141CD2"/>
    <w:rsid w:val="00142030"/>
    <w:rsid w:val="00142449"/>
    <w:rsid w:val="001438E6"/>
    <w:rsid w:val="00146D43"/>
    <w:rsid w:val="001522BA"/>
    <w:rsid w:val="00154933"/>
    <w:rsid w:val="001727DD"/>
    <w:rsid w:val="00174960"/>
    <w:rsid w:val="00175B06"/>
    <w:rsid w:val="00180CAA"/>
    <w:rsid w:val="00181B20"/>
    <w:rsid w:val="0018295E"/>
    <w:rsid w:val="00183A51"/>
    <w:rsid w:val="00186C06"/>
    <w:rsid w:val="00196E14"/>
    <w:rsid w:val="001C466D"/>
    <w:rsid w:val="001D5620"/>
    <w:rsid w:val="001F6229"/>
    <w:rsid w:val="00200D44"/>
    <w:rsid w:val="002015A8"/>
    <w:rsid w:val="0021133E"/>
    <w:rsid w:val="00217D2A"/>
    <w:rsid w:val="002277D7"/>
    <w:rsid w:val="00230EB5"/>
    <w:rsid w:val="00231738"/>
    <w:rsid w:val="002326B5"/>
    <w:rsid w:val="002408AF"/>
    <w:rsid w:val="00242EF9"/>
    <w:rsid w:val="002455D6"/>
    <w:rsid w:val="00245F71"/>
    <w:rsid w:val="00251CDA"/>
    <w:rsid w:val="0025284A"/>
    <w:rsid w:val="0025792F"/>
    <w:rsid w:val="00261047"/>
    <w:rsid w:val="002610A9"/>
    <w:rsid w:val="0026292E"/>
    <w:rsid w:val="00272B86"/>
    <w:rsid w:val="002734DE"/>
    <w:rsid w:val="0029438A"/>
    <w:rsid w:val="002A698A"/>
    <w:rsid w:val="002C2A93"/>
    <w:rsid w:val="002C623B"/>
    <w:rsid w:val="002E3D7D"/>
    <w:rsid w:val="002E6DE8"/>
    <w:rsid w:val="002F0C4C"/>
    <w:rsid w:val="002F7201"/>
    <w:rsid w:val="00301900"/>
    <w:rsid w:val="003107C2"/>
    <w:rsid w:val="00320900"/>
    <w:rsid w:val="00321C3D"/>
    <w:rsid w:val="003228F4"/>
    <w:rsid w:val="00346B3B"/>
    <w:rsid w:val="003612ED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19C2"/>
    <w:rsid w:val="003C4546"/>
    <w:rsid w:val="003C5C39"/>
    <w:rsid w:val="003C7BA5"/>
    <w:rsid w:val="003D7247"/>
    <w:rsid w:val="003E0217"/>
    <w:rsid w:val="003F1993"/>
    <w:rsid w:val="003F7BD5"/>
    <w:rsid w:val="00405BBF"/>
    <w:rsid w:val="00411B17"/>
    <w:rsid w:val="004127FD"/>
    <w:rsid w:val="004200E1"/>
    <w:rsid w:val="00423554"/>
    <w:rsid w:val="00427D7D"/>
    <w:rsid w:val="00427E0E"/>
    <w:rsid w:val="00434574"/>
    <w:rsid w:val="00446AB1"/>
    <w:rsid w:val="00452395"/>
    <w:rsid w:val="004554F0"/>
    <w:rsid w:val="00463C1C"/>
    <w:rsid w:val="004663C9"/>
    <w:rsid w:val="004663EC"/>
    <w:rsid w:val="00475921"/>
    <w:rsid w:val="0048325A"/>
    <w:rsid w:val="004836F5"/>
    <w:rsid w:val="00484435"/>
    <w:rsid w:val="0048715F"/>
    <w:rsid w:val="00494ED3"/>
    <w:rsid w:val="00497C88"/>
    <w:rsid w:val="004B270F"/>
    <w:rsid w:val="004B4BD6"/>
    <w:rsid w:val="004B616C"/>
    <w:rsid w:val="004B6A3C"/>
    <w:rsid w:val="004D2DE5"/>
    <w:rsid w:val="004D4935"/>
    <w:rsid w:val="004D5F89"/>
    <w:rsid w:val="004E15A7"/>
    <w:rsid w:val="004E2E95"/>
    <w:rsid w:val="004F6203"/>
    <w:rsid w:val="00501E11"/>
    <w:rsid w:val="00502AF8"/>
    <w:rsid w:val="005033D3"/>
    <w:rsid w:val="00507860"/>
    <w:rsid w:val="00513BE1"/>
    <w:rsid w:val="005204E5"/>
    <w:rsid w:val="00522AA8"/>
    <w:rsid w:val="00524A4C"/>
    <w:rsid w:val="005310F4"/>
    <w:rsid w:val="00537DCC"/>
    <w:rsid w:val="00547780"/>
    <w:rsid w:val="005512A8"/>
    <w:rsid w:val="00552BE7"/>
    <w:rsid w:val="00556376"/>
    <w:rsid w:val="00581398"/>
    <w:rsid w:val="00594E85"/>
    <w:rsid w:val="005976C9"/>
    <w:rsid w:val="005A0986"/>
    <w:rsid w:val="005B5555"/>
    <w:rsid w:val="005B6FFA"/>
    <w:rsid w:val="005C5DB7"/>
    <w:rsid w:val="005F404D"/>
    <w:rsid w:val="00602342"/>
    <w:rsid w:val="006061F9"/>
    <w:rsid w:val="006118C3"/>
    <w:rsid w:val="006146C5"/>
    <w:rsid w:val="006161D4"/>
    <w:rsid w:val="00621031"/>
    <w:rsid w:val="00640F66"/>
    <w:rsid w:val="006459A1"/>
    <w:rsid w:val="006517F4"/>
    <w:rsid w:val="00653F62"/>
    <w:rsid w:val="00654170"/>
    <w:rsid w:val="00657F9F"/>
    <w:rsid w:val="00660240"/>
    <w:rsid w:val="00674822"/>
    <w:rsid w:val="00675574"/>
    <w:rsid w:val="00684706"/>
    <w:rsid w:val="00692182"/>
    <w:rsid w:val="00694911"/>
    <w:rsid w:val="006960FE"/>
    <w:rsid w:val="00696949"/>
    <w:rsid w:val="006A25AB"/>
    <w:rsid w:val="006A4BFE"/>
    <w:rsid w:val="006A5AA3"/>
    <w:rsid w:val="006B6999"/>
    <w:rsid w:val="006C6F77"/>
    <w:rsid w:val="006E712B"/>
    <w:rsid w:val="007020AF"/>
    <w:rsid w:val="00703CE9"/>
    <w:rsid w:val="00707D3C"/>
    <w:rsid w:val="007135C6"/>
    <w:rsid w:val="00723B58"/>
    <w:rsid w:val="00740D1D"/>
    <w:rsid w:val="007474CF"/>
    <w:rsid w:val="0075558B"/>
    <w:rsid w:val="0075688D"/>
    <w:rsid w:val="00760DEC"/>
    <w:rsid w:val="00775A41"/>
    <w:rsid w:val="007765CC"/>
    <w:rsid w:val="007853F3"/>
    <w:rsid w:val="00786526"/>
    <w:rsid w:val="00787C63"/>
    <w:rsid w:val="00794149"/>
    <w:rsid w:val="00794B5D"/>
    <w:rsid w:val="007A697D"/>
    <w:rsid w:val="007B3802"/>
    <w:rsid w:val="007B6950"/>
    <w:rsid w:val="007B7D70"/>
    <w:rsid w:val="007C2019"/>
    <w:rsid w:val="007C45FA"/>
    <w:rsid w:val="007C54E4"/>
    <w:rsid w:val="007D01EB"/>
    <w:rsid w:val="007D3A5B"/>
    <w:rsid w:val="007D4E27"/>
    <w:rsid w:val="007D5207"/>
    <w:rsid w:val="00801A4D"/>
    <w:rsid w:val="008026B8"/>
    <w:rsid w:val="00805967"/>
    <w:rsid w:val="00806AFD"/>
    <w:rsid w:val="008140AE"/>
    <w:rsid w:val="00820C26"/>
    <w:rsid w:val="008261F0"/>
    <w:rsid w:val="008329CE"/>
    <w:rsid w:val="00833504"/>
    <w:rsid w:val="008374C2"/>
    <w:rsid w:val="00837FC5"/>
    <w:rsid w:val="00843E3F"/>
    <w:rsid w:val="00850462"/>
    <w:rsid w:val="008614AD"/>
    <w:rsid w:val="00863C4E"/>
    <w:rsid w:val="008839E2"/>
    <w:rsid w:val="008861DD"/>
    <w:rsid w:val="008A4F5D"/>
    <w:rsid w:val="008A700B"/>
    <w:rsid w:val="008B64B1"/>
    <w:rsid w:val="008B6792"/>
    <w:rsid w:val="008C1C84"/>
    <w:rsid w:val="008C415F"/>
    <w:rsid w:val="008D3A88"/>
    <w:rsid w:val="008D5757"/>
    <w:rsid w:val="008F19D9"/>
    <w:rsid w:val="008F1BB6"/>
    <w:rsid w:val="008F67C3"/>
    <w:rsid w:val="00903208"/>
    <w:rsid w:val="00904ACF"/>
    <w:rsid w:val="00920C77"/>
    <w:rsid w:val="00922D70"/>
    <w:rsid w:val="00923063"/>
    <w:rsid w:val="00936CF4"/>
    <w:rsid w:val="00940BC2"/>
    <w:rsid w:val="00960CB7"/>
    <w:rsid w:val="00970C82"/>
    <w:rsid w:val="0097680B"/>
    <w:rsid w:val="00976E6D"/>
    <w:rsid w:val="00980CD3"/>
    <w:rsid w:val="00984D1C"/>
    <w:rsid w:val="00994232"/>
    <w:rsid w:val="009B05D1"/>
    <w:rsid w:val="009C455E"/>
    <w:rsid w:val="009C5901"/>
    <w:rsid w:val="009D260E"/>
    <w:rsid w:val="009D3958"/>
    <w:rsid w:val="009D3DC0"/>
    <w:rsid w:val="009D6203"/>
    <w:rsid w:val="009D631E"/>
    <w:rsid w:val="009E4687"/>
    <w:rsid w:val="009E4813"/>
    <w:rsid w:val="009E79D9"/>
    <w:rsid w:val="009F0FE4"/>
    <w:rsid w:val="009F5FEF"/>
    <w:rsid w:val="00A15694"/>
    <w:rsid w:val="00A233A7"/>
    <w:rsid w:val="00A26C5F"/>
    <w:rsid w:val="00A27786"/>
    <w:rsid w:val="00A341BF"/>
    <w:rsid w:val="00A3462D"/>
    <w:rsid w:val="00A36214"/>
    <w:rsid w:val="00A44881"/>
    <w:rsid w:val="00A45C5B"/>
    <w:rsid w:val="00A478C5"/>
    <w:rsid w:val="00A51B58"/>
    <w:rsid w:val="00A52BB5"/>
    <w:rsid w:val="00A63318"/>
    <w:rsid w:val="00A6377E"/>
    <w:rsid w:val="00A65A6B"/>
    <w:rsid w:val="00A7484A"/>
    <w:rsid w:val="00A8754B"/>
    <w:rsid w:val="00A91968"/>
    <w:rsid w:val="00A94CD0"/>
    <w:rsid w:val="00AA102C"/>
    <w:rsid w:val="00AA5D0A"/>
    <w:rsid w:val="00AD4165"/>
    <w:rsid w:val="00AD49E2"/>
    <w:rsid w:val="00AD6CA4"/>
    <w:rsid w:val="00AE59D6"/>
    <w:rsid w:val="00AE6B00"/>
    <w:rsid w:val="00AF6110"/>
    <w:rsid w:val="00AF7A92"/>
    <w:rsid w:val="00B2078C"/>
    <w:rsid w:val="00B20ED7"/>
    <w:rsid w:val="00B21B5E"/>
    <w:rsid w:val="00B253FD"/>
    <w:rsid w:val="00B259C8"/>
    <w:rsid w:val="00B305A3"/>
    <w:rsid w:val="00B30B60"/>
    <w:rsid w:val="00B3533D"/>
    <w:rsid w:val="00B40DF8"/>
    <w:rsid w:val="00B42C6A"/>
    <w:rsid w:val="00B51F99"/>
    <w:rsid w:val="00B53714"/>
    <w:rsid w:val="00B557FA"/>
    <w:rsid w:val="00B615E5"/>
    <w:rsid w:val="00B70A63"/>
    <w:rsid w:val="00B75F52"/>
    <w:rsid w:val="00B828A1"/>
    <w:rsid w:val="00B82F72"/>
    <w:rsid w:val="00B905DC"/>
    <w:rsid w:val="00B94282"/>
    <w:rsid w:val="00B95834"/>
    <w:rsid w:val="00BB3D81"/>
    <w:rsid w:val="00BC0C8F"/>
    <w:rsid w:val="00BC3B60"/>
    <w:rsid w:val="00BC60AC"/>
    <w:rsid w:val="00BC7352"/>
    <w:rsid w:val="00BD0E2A"/>
    <w:rsid w:val="00BD5672"/>
    <w:rsid w:val="00BD78A6"/>
    <w:rsid w:val="00BE16E3"/>
    <w:rsid w:val="00BE21E3"/>
    <w:rsid w:val="00BE39E0"/>
    <w:rsid w:val="00BF0969"/>
    <w:rsid w:val="00BF5160"/>
    <w:rsid w:val="00BF763D"/>
    <w:rsid w:val="00C16D91"/>
    <w:rsid w:val="00C22FA2"/>
    <w:rsid w:val="00C23550"/>
    <w:rsid w:val="00C23580"/>
    <w:rsid w:val="00C24CA9"/>
    <w:rsid w:val="00C25FF1"/>
    <w:rsid w:val="00C30E71"/>
    <w:rsid w:val="00C33A29"/>
    <w:rsid w:val="00C43326"/>
    <w:rsid w:val="00C506A6"/>
    <w:rsid w:val="00C50DC4"/>
    <w:rsid w:val="00C51233"/>
    <w:rsid w:val="00C523C5"/>
    <w:rsid w:val="00C56321"/>
    <w:rsid w:val="00C628CB"/>
    <w:rsid w:val="00C62F7F"/>
    <w:rsid w:val="00C63E35"/>
    <w:rsid w:val="00C66F6C"/>
    <w:rsid w:val="00C72756"/>
    <w:rsid w:val="00C808DB"/>
    <w:rsid w:val="00C82DDC"/>
    <w:rsid w:val="00C82EFE"/>
    <w:rsid w:val="00C831FE"/>
    <w:rsid w:val="00C906B0"/>
    <w:rsid w:val="00C91F5B"/>
    <w:rsid w:val="00C9235E"/>
    <w:rsid w:val="00C94A09"/>
    <w:rsid w:val="00CB0687"/>
    <w:rsid w:val="00CB0B50"/>
    <w:rsid w:val="00CB1F5C"/>
    <w:rsid w:val="00CB2F06"/>
    <w:rsid w:val="00CB54DC"/>
    <w:rsid w:val="00CC205B"/>
    <w:rsid w:val="00CD1DEA"/>
    <w:rsid w:val="00CE016B"/>
    <w:rsid w:val="00CF2011"/>
    <w:rsid w:val="00D0714B"/>
    <w:rsid w:val="00D10E22"/>
    <w:rsid w:val="00D1231A"/>
    <w:rsid w:val="00D16916"/>
    <w:rsid w:val="00D21017"/>
    <w:rsid w:val="00D21D15"/>
    <w:rsid w:val="00D26A0B"/>
    <w:rsid w:val="00D305B7"/>
    <w:rsid w:val="00D37B2B"/>
    <w:rsid w:val="00D404EB"/>
    <w:rsid w:val="00D521CA"/>
    <w:rsid w:val="00D53874"/>
    <w:rsid w:val="00D53D33"/>
    <w:rsid w:val="00D541A0"/>
    <w:rsid w:val="00D62B76"/>
    <w:rsid w:val="00D62CFA"/>
    <w:rsid w:val="00D64538"/>
    <w:rsid w:val="00D85405"/>
    <w:rsid w:val="00D936A2"/>
    <w:rsid w:val="00DA031D"/>
    <w:rsid w:val="00DA0A1C"/>
    <w:rsid w:val="00DA13E2"/>
    <w:rsid w:val="00DA685C"/>
    <w:rsid w:val="00DD0A9C"/>
    <w:rsid w:val="00DD432F"/>
    <w:rsid w:val="00DD4944"/>
    <w:rsid w:val="00DF3C10"/>
    <w:rsid w:val="00E00955"/>
    <w:rsid w:val="00E317AC"/>
    <w:rsid w:val="00E342DB"/>
    <w:rsid w:val="00E35A66"/>
    <w:rsid w:val="00E57CF2"/>
    <w:rsid w:val="00E61FE6"/>
    <w:rsid w:val="00E815BC"/>
    <w:rsid w:val="00E83D4E"/>
    <w:rsid w:val="00E86AC0"/>
    <w:rsid w:val="00E95AB6"/>
    <w:rsid w:val="00EA2806"/>
    <w:rsid w:val="00EA741A"/>
    <w:rsid w:val="00EB50B5"/>
    <w:rsid w:val="00EB5B0B"/>
    <w:rsid w:val="00EB6833"/>
    <w:rsid w:val="00EC6A25"/>
    <w:rsid w:val="00ED03B6"/>
    <w:rsid w:val="00EE3845"/>
    <w:rsid w:val="00EE57B3"/>
    <w:rsid w:val="00EF321A"/>
    <w:rsid w:val="00EF4B98"/>
    <w:rsid w:val="00F06D56"/>
    <w:rsid w:val="00F1282A"/>
    <w:rsid w:val="00F1469B"/>
    <w:rsid w:val="00F254BB"/>
    <w:rsid w:val="00F61D69"/>
    <w:rsid w:val="00F734D1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A51A1"/>
    <w:rsid w:val="00FB3755"/>
    <w:rsid w:val="00FB5990"/>
    <w:rsid w:val="00FC6579"/>
    <w:rsid w:val="00FD028E"/>
    <w:rsid w:val="00FE331A"/>
    <w:rsid w:val="00FE3EA1"/>
    <w:rsid w:val="00FE7598"/>
    <w:rsid w:val="00FF1C87"/>
    <w:rsid w:val="00FF448F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paragraph" w:styleId="Revision">
    <w:name w:val="Revision"/>
    <w:hidden/>
    <w:rsid w:val="00B21B5E"/>
    <w:pPr>
      <w:spacing w:after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paragraph" w:styleId="Revision">
    <w:name w:val="Revision"/>
    <w:hidden/>
    <w:rsid w:val="00B21B5E"/>
    <w:pPr>
      <w:spacing w:after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A30F8-C732-174E-BB55-90E3644D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6</cp:revision>
  <cp:lastPrinted>2013-01-07T21:34:00Z</cp:lastPrinted>
  <dcterms:created xsi:type="dcterms:W3CDTF">2013-01-07T21:34:00Z</dcterms:created>
  <dcterms:modified xsi:type="dcterms:W3CDTF">2014-08-21T13:23:00Z</dcterms:modified>
</cp:coreProperties>
</file>